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C6" w:rsidRPr="00CE18A5" w:rsidRDefault="00CE18A5" w:rsidP="000660A3">
      <w:pPr>
        <w:tabs>
          <w:tab w:val="left" w:pos="400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18A5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Пәннің оқу-әдістемелік қамтамасыз етілуінің картасы</w:t>
      </w:r>
    </w:p>
    <w:p w:rsidR="00782FC6" w:rsidRPr="00CE18A5" w:rsidRDefault="00782FC6" w:rsidP="000660A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82FC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0F613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5В</w:t>
      </w:r>
      <w:r w:rsidRPr="00782F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050503 – </w:t>
      </w:r>
      <w:r w:rsidR="000F613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</w:t>
      </w:r>
      <w:proofErr w:type="spellStart"/>
      <w:r w:rsidRPr="00782FC6">
        <w:rPr>
          <w:rFonts w:ascii="Times New Roman" w:hAnsi="Times New Roman" w:cs="Times New Roman"/>
          <w:b/>
          <w:color w:val="000000"/>
          <w:sz w:val="24"/>
          <w:szCs w:val="24"/>
        </w:rPr>
        <w:t>сихология</w:t>
      </w:r>
      <w:proofErr w:type="spellEnd"/>
      <w:r w:rsidRPr="00782FC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CE18A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мамандығы</w:t>
      </w: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"/>
        <w:gridCol w:w="2425"/>
        <w:gridCol w:w="3119"/>
        <w:gridCol w:w="2835"/>
        <w:gridCol w:w="1423"/>
      </w:tblGrid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CE18A5" w:rsidRDefault="00CE18A5" w:rsidP="000660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CE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CE18A5" w:rsidRDefault="00CE18A5" w:rsidP="00066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әдебиеттер</w:t>
            </w:r>
          </w:p>
          <w:p w:rsidR="00782FC6" w:rsidRPr="000660A3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0660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(автор, </w:t>
            </w:r>
            <w:r w:rsidR="00CE18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атауы</w:t>
            </w:r>
            <w:r w:rsidRPr="000660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CE18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басылым мерзімі</w:t>
            </w:r>
            <w:r w:rsidRPr="000660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F14B66" w:rsidRDefault="00F14B6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Қосымша әдебиеттер мен </w:t>
            </w:r>
            <w:r w:rsidR="00782FC6"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басылымдар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F14B66" w:rsidRDefault="00F14B66" w:rsidP="00066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Ескертулер</w:t>
            </w:r>
          </w:p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Выготский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 Педагогическая психология // Психология: классические труды. М., 1966.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177E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Бөлім</w:t>
            </w:r>
            <w:proofErr w:type="gramStart"/>
            <w:r w:rsidR="00177E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37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едагоги</w:t>
            </w:r>
            <w:r w:rsidR="00F137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калық </w:t>
            </w:r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</w:t>
            </w:r>
            <w:r w:rsidR="00F137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яның </w:t>
            </w:r>
            <w:proofErr w:type="spellStart"/>
            <w:r w:rsidR="00F137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негізгі</w:t>
            </w:r>
            <w:proofErr w:type="spellEnd"/>
            <w:r w:rsidR="00F137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мәселелері</w:t>
            </w:r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1.Зимняя И.А. Педагогическая психология: Учебник для вузов. Изд. второе, доп., </w:t>
            </w:r>
            <w:proofErr w:type="spellStart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исправ</w:t>
            </w:r>
            <w:proofErr w:type="spellEnd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и </w:t>
            </w:r>
            <w:proofErr w:type="spellStart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– М.: Логос, 2004. – 384 </w:t>
            </w:r>
            <w:proofErr w:type="gramStart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782FC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Слободчиков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В.И., Исаев Е.И. Психология человека. Введение в психологию субъективности. М., 1995.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 ред. Л.А.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Регуш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А.В. Орловой. Педагогическая психология: Учебное пособие. – СПб.: Питер, 2010. – 416 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Зинченко В.П., 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Моргунов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Е.Б. Человек развивающийся. М., 1994 (гл. 6).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3.Педагогическая психология: Учеб. Для студ.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Учеб. Заведений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/ П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ред. Н.В. Клюевой. – М.: Изд-во ВЛАДОС-ПРЕСС, 2003. – 400с.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Философско-психологические проблемы развития образования. М., 1981 (гл.3,40).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Бөлім</w:t>
            </w:r>
            <w:proofErr w:type="gramStart"/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7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Қазіргі әлемдегі білім беру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1.Зимняя И.А. Педагогическая психология: Учебник для вузов. Изд. второе, доп.,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Логос, 2004. – 384 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Гриншпун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И.Б. Введение в психологию. – М.: Международная педагогическая  академия, 1994. – 146 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С.Д. Смирнов. Психология и педагогика для преподавателей высшей школы: Учебное пособие. – М.: Изд-во МГТУ им. Н.Э. Баумана, 2007. – 400 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Мухина В.С. Возрастная психология. – М., 1999. – 445 с.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rPr>
          <w:trHeight w:val="322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Ж.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Туркпен-улы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Л.Ж.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Акмурзина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С.Ж.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Туркпенова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Основы общей, возрастной и педагогической психологии: Учебно-методическое пособие для студентов высшей школы. –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2006. – 215 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Бацын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В.К. Реформа образования в Российской Федерации. 1990-</w:t>
            </w:r>
            <w:smartTag w:uri="urn:schemas-microsoft-com:office:smarttags" w:element="metricconverter">
              <w:smartTagPr>
                <w:attr w:name="ProductID" w:val="1994. М"/>
              </w:smartTagPr>
              <w:r w:rsidRPr="00782FC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1994. М</w:t>
              </w:r>
            </w:smartTag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1995.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Бөлім</w:t>
            </w:r>
            <w:proofErr w:type="gramStart"/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D96" w:rsidRPr="00D37D9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 пен оқытушы–білім беру  процесінің субъектісі.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Брушлинский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А.В. Проблемы психологии субъекта. М., 1984.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Сарычев С.В.,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И.Н. Педагогическая психология. Краткий курс. СПб, 2006.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Зимняя И.А., Малахова В.А., Путиловская Т.С.,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Хараева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Педагогическое общение как процесс решения коммуникативных задач // Психолого-педагогические проблемы взаимодействия учителя и учащихся. / Под ред. А.А.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Бодалева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В.Я.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Ляудис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М., 1980.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 Педагогическая психология.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1999.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 Столяренко Л.Д. Педагогическая психология. Ростов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/Д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2000.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Курганов С.Ю. Ребенок и взрослый в учебном диалоге. М., 1989.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D37D9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37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Бөлім</w:t>
            </w:r>
            <w:proofErr w:type="gramStart"/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37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37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D96" w:rsidRPr="00D37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психологиясы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Крутецкий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 Основы педагогической психологии. М., 1972.- 255 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Плигин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Познавательные стратегии школьников М., 2007.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</w:t>
            </w: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Кулюткин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Ю.Н. Ценностно-смысловые ориентиры современного образования. СПб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Лингарт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Й. Процесс и структура человеческого учения. М.: Прогресс, 1970.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Педагогическая психология: Учеб. Для студ.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Учеб. Заведений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/ П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ред. Н.В. Клюевой. – М.: Изд-во ВЛАДОС-ПРЕСС, 2003. – 400с.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Якунин В.А. Педагогическая психология. СПб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</w:t>
            </w:r>
            <w:proofErr w:type="gramEnd"/>
            <w:r w:rsidR="00177E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өлім</w:t>
            </w: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37D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п</w:t>
            </w:r>
            <w:proofErr w:type="spellStart"/>
            <w:r w:rsidR="00D37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сихология</w:t>
            </w:r>
            <w:proofErr w:type="spellEnd"/>
            <w:r w:rsidR="00D37D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Лишин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О.В. Педагогическая психология  воспитания. М., 2002.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Недоспасова В.А. Обучение и психическое развитие. Душанбе, 1998.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Программа и словарь педагогических понятий по </w:t>
            </w: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проблеме воспитания. Петербургская концепция. СПб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Чуприкова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 психология умственного </w:t>
            </w: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развития: принцип дифференциации. М., 1997.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Немов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Р.С. Психология. В 2 кн. М., 1994. Психология образования. Кн.2.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Якиманская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И.С. Технология личностно-ориентированного образования. М., 2000.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1.Сластенин В.А. и др. Педагогика: учеб. Пособие. М., 1997.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Шадриков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В.Д. Деятельность и способности. М., 1994.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Хрестоматия по педагогической психологии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П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 ред. А.И. Красило, А.П.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Новгородцева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М., 1997.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1378E" w:rsidRPr="00782FC6" w:rsidTr="000660A3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Толстой Л.Н. О воспитании // </w:t>
            </w:r>
            <w:proofErr w:type="spell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</w:t>
            </w:r>
            <w:proofErr w:type="spellEnd"/>
            <w:r w:rsidRPr="00782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М., 1953.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FC6" w:rsidRPr="00782FC6" w:rsidRDefault="00782FC6" w:rsidP="000660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82FC6" w:rsidRPr="00782FC6" w:rsidRDefault="00782FC6" w:rsidP="00782FC6">
      <w:p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82FC6" w:rsidRPr="00782FC6" w:rsidRDefault="00177E24" w:rsidP="00782F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Ф</w:t>
      </w:r>
      <w:proofErr w:type="spellStart"/>
      <w:r w:rsidR="00782FC6" w:rsidRPr="00782FC6">
        <w:rPr>
          <w:rFonts w:ascii="Times New Roman" w:hAnsi="Times New Roman" w:cs="Times New Roman"/>
          <w:color w:val="000000"/>
          <w:sz w:val="24"/>
          <w:szCs w:val="24"/>
        </w:rPr>
        <w:t>акультет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</w:t>
      </w:r>
      <w:proofErr w:type="spellStart"/>
      <w:r w:rsidRPr="00782FC6">
        <w:rPr>
          <w:rFonts w:ascii="Times New Roman" w:hAnsi="Times New Roman" w:cs="Times New Roman"/>
          <w:color w:val="000000"/>
          <w:sz w:val="24"/>
          <w:szCs w:val="24"/>
        </w:rPr>
        <w:t>ека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              </w:t>
      </w:r>
      <w:r w:rsidR="00782FC6" w:rsidRPr="00782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60A3" w:rsidRPr="000660A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782FC6" w:rsidRPr="00782FC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0660A3" w:rsidRPr="000660A3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782FC6" w:rsidRPr="00782FC6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spellStart"/>
      <w:r w:rsidR="00782FC6" w:rsidRPr="00782FC6">
        <w:rPr>
          <w:rFonts w:ascii="Times New Roman" w:hAnsi="Times New Roman" w:cs="Times New Roman"/>
          <w:color w:val="000000"/>
          <w:sz w:val="24"/>
          <w:szCs w:val="24"/>
        </w:rPr>
        <w:t>Масалимова</w:t>
      </w:r>
      <w:proofErr w:type="spellEnd"/>
      <w:r w:rsidR="00782FC6" w:rsidRPr="00782FC6">
        <w:rPr>
          <w:rFonts w:ascii="Times New Roman" w:hAnsi="Times New Roman" w:cs="Times New Roman"/>
          <w:color w:val="000000"/>
          <w:sz w:val="24"/>
          <w:szCs w:val="24"/>
        </w:rPr>
        <w:t xml:space="preserve"> А.Р.</w:t>
      </w:r>
    </w:p>
    <w:p w:rsidR="00FD7BCC" w:rsidRPr="00FD7BCC" w:rsidRDefault="00FD7BCC" w:rsidP="00FD7BCC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 w:rsidRPr="00FD7BCC">
        <w:rPr>
          <w:rFonts w:ascii="Times New Roman" w:hAnsi="Times New Roman" w:cs="Times New Roman"/>
          <w:sz w:val="24"/>
          <w:szCs w:val="24"/>
          <w:lang w:val="kk-KZ" w:eastAsia="ko-KR"/>
        </w:rPr>
        <w:t>Кафедра меңгерушісі</w:t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  <w:t>Қалымбетова Э.К.</w:t>
      </w:r>
    </w:p>
    <w:p w:rsidR="00FD7BCC" w:rsidRPr="00FD7BCC" w:rsidRDefault="00FD7BCC" w:rsidP="00FD7BCC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D7BCC">
        <w:rPr>
          <w:rFonts w:ascii="Times New Roman" w:hAnsi="Times New Roman" w:cs="Times New Roman"/>
          <w:sz w:val="24"/>
          <w:szCs w:val="24"/>
          <w:lang w:val="kk-KZ"/>
        </w:rPr>
        <w:t xml:space="preserve">Дәріс оқушы  </w:t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FD7BCC">
        <w:rPr>
          <w:rFonts w:ascii="Times New Roman" w:hAnsi="Times New Roman" w:cs="Times New Roman"/>
          <w:sz w:val="24"/>
          <w:szCs w:val="24"/>
          <w:lang w:val="kk-KZ"/>
        </w:rPr>
        <w:tab/>
        <w:t>Садықова Н.М.</w:t>
      </w:r>
    </w:p>
    <w:p w:rsidR="00782FC6" w:rsidRPr="00FD7BCC" w:rsidRDefault="00782FC6" w:rsidP="00782FC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82FC6" w:rsidRPr="00FD7BCC" w:rsidRDefault="00782FC6" w:rsidP="00782FC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82FC6" w:rsidRPr="00FD7BCC" w:rsidRDefault="00782FC6" w:rsidP="00782FC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82FC6" w:rsidRPr="00FD7BCC" w:rsidRDefault="00782FC6" w:rsidP="00782FC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82FC6" w:rsidRPr="00FD7BCC" w:rsidRDefault="00782FC6" w:rsidP="00782FC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85B1A" w:rsidRPr="00FD7BCC" w:rsidRDefault="00B85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85B1A" w:rsidRPr="00FD7BCC" w:rsidSect="0019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FC6"/>
    <w:rsid w:val="000660A3"/>
    <w:rsid w:val="000F6130"/>
    <w:rsid w:val="000F7E6B"/>
    <w:rsid w:val="00177E24"/>
    <w:rsid w:val="00194A1A"/>
    <w:rsid w:val="004F6F97"/>
    <w:rsid w:val="005A39B0"/>
    <w:rsid w:val="00782FC6"/>
    <w:rsid w:val="00A544D0"/>
    <w:rsid w:val="00B85B1A"/>
    <w:rsid w:val="00CE18A5"/>
    <w:rsid w:val="00D37D96"/>
    <w:rsid w:val="00D71AB4"/>
    <w:rsid w:val="00F1378E"/>
    <w:rsid w:val="00F14B66"/>
    <w:rsid w:val="00FD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C6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Company>Hewlett-Packard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Zholdassova</cp:lastModifiedBy>
  <cp:revision>3</cp:revision>
  <dcterms:created xsi:type="dcterms:W3CDTF">2015-01-16T10:52:00Z</dcterms:created>
  <dcterms:modified xsi:type="dcterms:W3CDTF">2015-01-17T04:51:00Z</dcterms:modified>
</cp:coreProperties>
</file>